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6D29" w14:textId="77777777" w:rsidR="00D44D98" w:rsidRPr="00DA2142" w:rsidRDefault="00D44D98">
      <w:pPr>
        <w:rPr>
          <w:sz w:val="28"/>
          <w:szCs w:val="28"/>
          <w:lang w:val="fr-FR"/>
        </w:rPr>
      </w:pPr>
      <w:r w:rsidRPr="00DA2142">
        <w:rPr>
          <w:sz w:val="28"/>
          <w:szCs w:val="28"/>
          <w:lang w:val="fr-FR"/>
        </w:rPr>
        <w:t>A ceux qui s’étonnent que des magistrats prennent la parole aujourd’hui, je rappellerai le principe déontologique selon lequel « </w:t>
      </w:r>
      <w:r w:rsidRPr="00DA2142">
        <w:rPr>
          <w:sz w:val="28"/>
          <w:szCs w:val="28"/>
          <w:lang w:val="fr-FR"/>
        </w:rPr>
        <w:t>Lorsque la démocratie et les libertés fondamentales sont en péril, la réserve cède devant le droit d’indignation.</w:t>
      </w:r>
      <w:r w:rsidRPr="00DA2142">
        <w:rPr>
          <w:sz w:val="28"/>
          <w:szCs w:val="28"/>
          <w:lang w:val="fr-FR"/>
        </w:rPr>
        <w:t> »</w:t>
      </w:r>
    </w:p>
    <w:p w14:paraId="4BFB6CD9" w14:textId="77777777" w:rsidR="00D44D98" w:rsidRPr="00DA2142" w:rsidRDefault="00D44D98">
      <w:pPr>
        <w:rPr>
          <w:sz w:val="28"/>
          <w:szCs w:val="28"/>
          <w:lang w:val="fr-FR"/>
        </w:rPr>
      </w:pPr>
      <w:r w:rsidRPr="00DA2142">
        <w:rPr>
          <w:sz w:val="28"/>
          <w:szCs w:val="28"/>
          <w:lang w:val="fr-FR"/>
        </w:rPr>
        <w:t>Et malheureusement, aujourd’hui, la démocratie et les libertés fondamentales sont en péril, parce que les atteintes à l’Etat de droit sont graves et manifestes.</w:t>
      </w:r>
    </w:p>
    <w:p w14:paraId="683C799F" w14:textId="77777777" w:rsidR="00F27ABB" w:rsidRPr="00DA2142" w:rsidRDefault="00D44D98">
      <w:pPr>
        <w:rPr>
          <w:sz w:val="28"/>
          <w:szCs w:val="28"/>
          <w:lang w:val="fr-FR"/>
        </w:rPr>
      </w:pPr>
      <w:r w:rsidRPr="00DA2142">
        <w:rPr>
          <w:sz w:val="28"/>
          <w:szCs w:val="28"/>
          <w:lang w:val="fr-FR"/>
        </w:rPr>
        <w:t>Premièrement, l</w:t>
      </w:r>
      <w:r w:rsidR="00515BD9" w:rsidRPr="00DA2142">
        <w:rPr>
          <w:sz w:val="28"/>
          <w:szCs w:val="28"/>
          <w:lang w:val="fr-FR"/>
        </w:rPr>
        <w:t>’Etat de droit n’est pas respecté lorsque la Belgique viole les droits fondamentaux</w:t>
      </w:r>
      <w:r w:rsidR="000F6212" w:rsidRPr="00DA2142">
        <w:rPr>
          <w:sz w:val="28"/>
          <w:szCs w:val="28"/>
          <w:lang w:val="fr-FR"/>
        </w:rPr>
        <w:t xml:space="preserve"> de milliers d’hommes, de femmes et d’enfants, en ne leur offrant pas l’accueil auquel ils ont droit </w:t>
      </w:r>
      <w:r w:rsidR="00DA6CE2" w:rsidRPr="00DA2142">
        <w:rPr>
          <w:sz w:val="28"/>
          <w:szCs w:val="28"/>
          <w:lang w:val="fr-FR"/>
        </w:rPr>
        <w:t xml:space="preserve">pendant la durée de leur procédure d’asile. Il s’agit de droits élémentaires, consacrés par des conventions internationales que la Belgique a ratifiées et </w:t>
      </w:r>
      <w:r w:rsidR="0050430A" w:rsidRPr="00DA2142">
        <w:rPr>
          <w:sz w:val="28"/>
          <w:szCs w:val="28"/>
          <w:lang w:val="fr-FR"/>
        </w:rPr>
        <w:t xml:space="preserve">inscrits, sans interprétation possible, dans la loi belge. Un Etat qui </w:t>
      </w:r>
      <w:r w:rsidR="00F16644" w:rsidRPr="00DA2142">
        <w:rPr>
          <w:sz w:val="28"/>
          <w:szCs w:val="28"/>
          <w:lang w:val="fr-FR"/>
        </w:rPr>
        <w:t xml:space="preserve">bafoue systématiquement les droits des demandeurs d’asile n’est </w:t>
      </w:r>
      <w:r w:rsidR="00F27ABB" w:rsidRPr="00DA2142">
        <w:rPr>
          <w:sz w:val="28"/>
          <w:szCs w:val="28"/>
          <w:lang w:val="fr-FR"/>
        </w:rPr>
        <w:t>pas un Etat de droit.</w:t>
      </w:r>
    </w:p>
    <w:p w14:paraId="5F7B2C3D" w14:textId="5D1E326F" w:rsidR="00D44D98" w:rsidRPr="00DA2142" w:rsidRDefault="00F27ABB">
      <w:pPr>
        <w:rPr>
          <w:sz w:val="28"/>
          <w:szCs w:val="28"/>
          <w:lang w:val="fr-FR"/>
        </w:rPr>
      </w:pPr>
      <w:r w:rsidRPr="00DA2142">
        <w:rPr>
          <w:sz w:val="28"/>
          <w:szCs w:val="28"/>
          <w:lang w:val="fr-FR"/>
        </w:rPr>
        <w:t xml:space="preserve">Deuxièmement, </w:t>
      </w:r>
      <w:r w:rsidR="00593C69" w:rsidRPr="00DA2142">
        <w:rPr>
          <w:sz w:val="28"/>
          <w:szCs w:val="28"/>
          <w:lang w:val="fr-FR"/>
        </w:rPr>
        <w:t xml:space="preserve">pour obtenir le respect de leurs droits pourtant incontestables, les </w:t>
      </w:r>
      <w:r w:rsidR="00D6068E" w:rsidRPr="00DA2142">
        <w:rPr>
          <w:sz w:val="28"/>
          <w:szCs w:val="28"/>
          <w:lang w:val="fr-FR"/>
        </w:rPr>
        <w:t xml:space="preserve">candidats réfugiés n’ont pas d’autre choix que de </w:t>
      </w:r>
      <w:r w:rsidR="00F07215" w:rsidRPr="00DA2142">
        <w:rPr>
          <w:sz w:val="28"/>
          <w:szCs w:val="28"/>
          <w:lang w:val="fr-FR"/>
        </w:rPr>
        <w:t xml:space="preserve">saisir la justice. Et depuis le début de cette « crise » (qui n’en est réalité pas une), </w:t>
      </w:r>
      <w:r w:rsidR="00807F62" w:rsidRPr="00DA2142">
        <w:rPr>
          <w:sz w:val="28"/>
          <w:szCs w:val="28"/>
          <w:lang w:val="fr-FR"/>
        </w:rPr>
        <w:t xml:space="preserve">les juridictions du travail (et principalement le TT francophone de Bruxelles), </w:t>
      </w:r>
      <w:r w:rsidR="00381136" w:rsidRPr="00DA2142">
        <w:rPr>
          <w:sz w:val="28"/>
          <w:szCs w:val="28"/>
          <w:lang w:val="fr-FR"/>
        </w:rPr>
        <w:t xml:space="preserve">sont littéralement noyées par ce contentieux, qui mobilise des ressources, sont déjà à peine suffisante pour </w:t>
      </w:r>
      <w:r w:rsidR="00C30570" w:rsidRPr="00DA2142">
        <w:rPr>
          <w:sz w:val="28"/>
          <w:szCs w:val="28"/>
          <w:lang w:val="fr-FR"/>
        </w:rPr>
        <w:t xml:space="preserve">assumer leur travail ordinaire. </w:t>
      </w:r>
      <w:r w:rsidR="00C8417E" w:rsidRPr="00DA2142">
        <w:rPr>
          <w:sz w:val="28"/>
          <w:szCs w:val="28"/>
          <w:lang w:val="fr-FR"/>
        </w:rPr>
        <w:t xml:space="preserve">Cette charge de travail supplémentaire et absurde engendre un arriéré judiciaire dans les </w:t>
      </w:r>
      <w:r w:rsidR="00A2699F" w:rsidRPr="00DA2142">
        <w:rPr>
          <w:sz w:val="28"/>
          <w:szCs w:val="28"/>
          <w:lang w:val="fr-FR"/>
        </w:rPr>
        <w:t xml:space="preserve">autres matières (également urgentes), épuise les magistrats et le personnel judiciaire et coûte une fortune au contribuable belge. </w:t>
      </w:r>
      <w:r w:rsidR="00E37051" w:rsidRPr="00DA2142">
        <w:rPr>
          <w:sz w:val="28"/>
          <w:szCs w:val="28"/>
          <w:lang w:val="fr-FR"/>
        </w:rPr>
        <w:t xml:space="preserve">Un Etat qui reporte sur le pouvoir judiciaire ses carences administratives et </w:t>
      </w:r>
      <w:r w:rsidR="00374050" w:rsidRPr="00DA2142">
        <w:rPr>
          <w:sz w:val="28"/>
          <w:szCs w:val="28"/>
          <w:lang w:val="fr-FR"/>
        </w:rPr>
        <w:t>d’accueil</w:t>
      </w:r>
      <w:r w:rsidR="00E37051" w:rsidRPr="00DA2142">
        <w:rPr>
          <w:sz w:val="28"/>
          <w:szCs w:val="28"/>
          <w:lang w:val="fr-FR"/>
        </w:rPr>
        <w:t xml:space="preserve"> n’est pas un Etat de droit.</w:t>
      </w:r>
    </w:p>
    <w:p w14:paraId="5F8A9BD9" w14:textId="771E9CE9" w:rsidR="00374050" w:rsidRPr="00DA2142" w:rsidRDefault="00374050">
      <w:pPr>
        <w:rPr>
          <w:sz w:val="28"/>
          <w:szCs w:val="28"/>
          <w:lang w:val="fr-FR"/>
        </w:rPr>
      </w:pPr>
      <w:r w:rsidRPr="00DA2142">
        <w:rPr>
          <w:sz w:val="28"/>
          <w:szCs w:val="28"/>
          <w:lang w:val="fr-FR"/>
        </w:rPr>
        <w:t xml:space="preserve">Troisièmement, ce qui nous </w:t>
      </w:r>
      <w:r w:rsidR="002D26C5" w:rsidRPr="00DA2142">
        <w:rPr>
          <w:sz w:val="28"/>
          <w:szCs w:val="28"/>
          <w:lang w:val="fr-FR"/>
        </w:rPr>
        <w:t>indigne</w:t>
      </w:r>
      <w:r w:rsidR="00D670BA" w:rsidRPr="00DA2142">
        <w:rPr>
          <w:sz w:val="28"/>
          <w:szCs w:val="28"/>
          <w:lang w:val="fr-FR"/>
        </w:rPr>
        <w:t xml:space="preserve"> aujourd’hui</w:t>
      </w:r>
      <w:r w:rsidR="008A5BAD" w:rsidRPr="00DA2142">
        <w:rPr>
          <w:sz w:val="28"/>
          <w:szCs w:val="28"/>
          <w:lang w:val="fr-FR"/>
        </w:rPr>
        <w:t>, c’est que depuis plusieurs mois, les décisions judiciaires ne sont même plus exécutées, qu’elles émanent de</w:t>
      </w:r>
      <w:r w:rsidR="003456A1" w:rsidRPr="00DA2142">
        <w:rPr>
          <w:sz w:val="28"/>
          <w:szCs w:val="28"/>
          <w:lang w:val="fr-FR"/>
        </w:rPr>
        <w:t xml:space="preserve">s juridictions du travail ou même de la CEDH. Le respect des décisions de justice est un des socles de notre démocratie. En </w:t>
      </w:r>
      <w:r w:rsidR="00D57011" w:rsidRPr="00DA2142">
        <w:rPr>
          <w:sz w:val="28"/>
          <w:szCs w:val="28"/>
          <w:lang w:val="fr-FR"/>
        </w:rPr>
        <w:t>refusant de faire droit à ces décisions – sans pour autant les contester – le gouvernement franchi</w:t>
      </w:r>
      <w:r w:rsidR="00222653" w:rsidRPr="00DA2142">
        <w:rPr>
          <w:sz w:val="28"/>
          <w:szCs w:val="28"/>
          <w:lang w:val="fr-FR"/>
        </w:rPr>
        <w:t xml:space="preserve">t </w:t>
      </w:r>
      <w:r w:rsidR="00D57011" w:rsidRPr="00DA2142">
        <w:rPr>
          <w:sz w:val="28"/>
          <w:szCs w:val="28"/>
          <w:lang w:val="fr-FR"/>
        </w:rPr>
        <w:t>une ligne rouge</w:t>
      </w:r>
      <w:r w:rsidR="00222653" w:rsidRPr="00DA2142">
        <w:rPr>
          <w:sz w:val="28"/>
          <w:szCs w:val="28"/>
          <w:lang w:val="fr-FR"/>
        </w:rPr>
        <w:t xml:space="preserve">. </w:t>
      </w:r>
      <w:r w:rsidR="00FC3FEB" w:rsidRPr="00DA2142">
        <w:rPr>
          <w:sz w:val="28"/>
          <w:szCs w:val="28"/>
          <w:lang w:val="fr-FR"/>
        </w:rPr>
        <w:t xml:space="preserve">Dans un </w:t>
      </w:r>
      <w:r w:rsidR="00D976EB" w:rsidRPr="00DA2142">
        <w:rPr>
          <w:sz w:val="28"/>
          <w:szCs w:val="28"/>
          <w:lang w:val="fr-FR"/>
        </w:rPr>
        <w:t>Etat de droit</w:t>
      </w:r>
      <w:r w:rsidR="00FC3FEB" w:rsidRPr="00DA2142">
        <w:rPr>
          <w:sz w:val="28"/>
          <w:szCs w:val="28"/>
          <w:lang w:val="fr-FR"/>
        </w:rPr>
        <w:t>,</w:t>
      </w:r>
      <w:r w:rsidR="00093FFE" w:rsidRPr="00DA2142">
        <w:rPr>
          <w:sz w:val="28"/>
          <w:szCs w:val="28"/>
          <w:lang w:val="fr-FR"/>
        </w:rPr>
        <w:t xml:space="preserve"> les décisions de justice s’imposent aux</w:t>
      </w:r>
      <w:r w:rsidR="00FC3FEB" w:rsidRPr="00DA2142">
        <w:rPr>
          <w:sz w:val="28"/>
          <w:szCs w:val="28"/>
          <w:lang w:val="fr-FR"/>
        </w:rPr>
        <w:t xml:space="preserve"> gouvernants et </w:t>
      </w:r>
      <w:r w:rsidR="00093FFE" w:rsidRPr="00DA2142">
        <w:rPr>
          <w:sz w:val="28"/>
          <w:szCs w:val="28"/>
          <w:lang w:val="fr-FR"/>
        </w:rPr>
        <w:t>aux</w:t>
      </w:r>
      <w:r w:rsidR="00FC3FEB" w:rsidRPr="00DA2142">
        <w:rPr>
          <w:sz w:val="28"/>
          <w:szCs w:val="28"/>
          <w:lang w:val="fr-FR"/>
        </w:rPr>
        <w:t xml:space="preserve"> institutions, tout comme </w:t>
      </w:r>
      <w:r w:rsidR="00093FFE" w:rsidRPr="00DA2142">
        <w:rPr>
          <w:sz w:val="28"/>
          <w:szCs w:val="28"/>
          <w:lang w:val="fr-FR"/>
        </w:rPr>
        <w:t xml:space="preserve">aux citoyens ordinaires. </w:t>
      </w:r>
      <w:r w:rsidR="009546DA">
        <w:rPr>
          <w:sz w:val="28"/>
          <w:szCs w:val="28"/>
          <w:lang w:val="fr-FR"/>
        </w:rPr>
        <w:t xml:space="preserve">Un Etat qui ne respecte les </w:t>
      </w:r>
      <w:r w:rsidR="000B44F2" w:rsidRPr="00DA2142">
        <w:rPr>
          <w:sz w:val="28"/>
          <w:szCs w:val="28"/>
          <w:lang w:val="fr-FR"/>
        </w:rPr>
        <w:t xml:space="preserve">décisions de justice </w:t>
      </w:r>
      <w:r w:rsidR="009546DA">
        <w:rPr>
          <w:sz w:val="28"/>
          <w:szCs w:val="28"/>
          <w:lang w:val="fr-FR"/>
        </w:rPr>
        <w:t>n’est pas un Etat de droit.</w:t>
      </w:r>
    </w:p>
    <w:p w14:paraId="15D31FE1" w14:textId="3A36BF23" w:rsidR="00E86072" w:rsidRPr="00DA2142" w:rsidRDefault="001D3A36">
      <w:pPr>
        <w:rPr>
          <w:sz w:val="28"/>
          <w:szCs w:val="28"/>
          <w:lang w:val="fr-FR"/>
        </w:rPr>
      </w:pPr>
      <w:r w:rsidRPr="00DA2142">
        <w:rPr>
          <w:sz w:val="28"/>
          <w:szCs w:val="28"/>
          <w:lang w:val="fr-FR"/>
        </w:rPr>
        <w:t xml:space="preserve">Aujourd’hui, nous en appelons au </w:t>
      </w:r>
      <w:r w:rsidR="00177789" w:rsidRPr="00DA2142">
        <w:rPr>
          <w:sz w:val="28"/>
          <w:szCs w:val="28"/>
          <w:lang w:val="fr-FR"/>
        </w:rPr>
        <w:t xml:space="preserve">Gouvernement, à Fedasil et au Parlement, pour que des solutions soient trouvées, sans plus tarder, </w:t>
      </w:r>
      <w:r w:rsidR="000849CA" w:rsidRPr="00DA2142">
        <w:rPr>
          <w:sz w:val="28"/>
          <w:szCs w:val="28"/>
          <w:lang w:val="fr-FR"/>
        </w:rPr>
        <w:t xml:space="preserve">à ces violations graves et systématiques </w:t>
      </w:r>
      <w:r w:rsidR="00126438" w:rsidRPr="00DA2142">
        <w:rPr>
          <w:sz w:val="28"/>
          <w:szCs w:val="28"/>
          <w:lang w:val="fr-FR"/>
        </w:rPr>
        <w:t>des</w:t>
      </w:r>
      <w:r w:rsidR="000849CA" w:rsidRPr="00DA2142">
        <w:rPr>
          <w:sz w:val="28"/>
          <w:szCs w:val="28"/>
          <w:lang w:val="fr-FR"/>
        </w:rPr>
        <w:t xml:space="preserve"> </w:t>
      </w:r>
      <w:r w:rsidR="00126438" w:rsidRPr="00DA2142">
        <w:rPr>
          <w:sz w:val="28"/>
          <w:szCs w:val="28"/>
          <w:lang w:val="fr-FR"/>
        </w:rPr>
        <w:t>droits fondamentaux.</w:t>
      </w:r>
      <w:r w:rsidR="00DA2142" w:rsidRPr="00DA2142">
        <w:rPr>
          <w:sz w:val="28"/>
          <w:szCs w:val="28"/>
          <w:lang w:val="fr-FR"/>
        </w:rPr>
        <w:t xml:space="preserve">  </w:t>
      </w:r>
      <w:r w:rsidR="00E86072" w:rsidRPr="00DA2142">
        <w:rPr>
          <w:sz w:val="28"/>
          <w:szCs w:val="28"/>
          <w:lang w:val="fr-FR"/>
        </w:rPr>
        <w:t>L’Etat de droit, j’y crois !</w:t>
      </w:r>
    </w:p>
    <w:sectPr w:rsidR="00E86072" w:rsidRPr="00DA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98"/>
    <w:rsid w:val="000410F3"/>
    <w:rsid w:val="000849CA"/>
    <w:rsid w:val="00093FFE"/>
    <w:rsid w:val="000A7691"/>
    <w:rsid w:val="000B44F2"/>
    <w:rsid w:val="000E77B5"/>
    <w:rsid w:val="000F6212"/>
    <w:rsid w:val="00126438"/>
    <w:rsid w:val="001422AF"/>
    <w:rsid w:val="00177789"/>
    <w:rsid w:val="001D3A36"/>
    <w:rsid w:val="00222653"/>
    <w:rsid w:val="002D26C5"/>
    <w:rsid w:val="003456A1"/>
    <w:rsid w:val="00374050"/>
    <w:rsid w:val="00381136"/>
    <w:rsid w:val="00394431"/>
    <w:rsid w:val="004F5FEF"/>
    <w:rsid w:val="0050430A"/>
    <w:rsid w:val="00515BD9"/>
    <w:rsid w:val="00593C69"/>
    <w:rsid w:val="006A31E0"/>
    <w:rsid w:val="007776B9"/>
    <w:rsid w:val="0080360D"/>
    <w:rsid w:val="00807F62"/>
    <w:rsid w:val="008A5BAD"/>
    <w:rsid w:val="008F4270"/>
    <w:rsid w:val="009546DA"/>
    <w:rsid w:val="009E38E7"/>
    <w:rsid w:val="00A07BA4"/>
    <w:rsid w:val="00A2699F"/>
    <w:rsid w:val="00A356A5"/>
    <w:rsid w:val="00B0756D"/>
    <w:rsid w:val="00B12F78"/>
    <w:rsid w:val="00BA0909"/>
    <w:rsid w:val="00BB260F"/>
    <w:rsid w:val="00C30570"/>
    <w:rsid w:val="00C8417E"/>
    <w:rsid w:val="00CE60EB"/>
    <w:rsid w:val="00D44D98"/>
    <w:rsid w:val="00D57011"/>
    <w:rsid w:val="00D6068E"/>
    <w:rsid w:val="00D670BA"/>
    <w:rsid w:val="00D976EB"/>
    <w:rsid w:val="00DA2142"/>
    <w:rsid w:val="00DA4DD0"/>
    <w:rsid w:val="00DA5C78"/>
    <w:rsid w:val="00DA6CE2"/>
    <w:rsid w:val="00E37051"/>
    <w:rsid w:val="00E86072"/>
    <w:rsid w:val="00F07215"/>
    <w:rsid w:val="00F16644"/>
    <w:rsid w:val="00F27ABB"/>
    <w:rsid w:val="00FC3F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5014"/>
  <w15:chartTrackingRefBased/>
  <w15:docId w15:val="{AB3F20B9-1CB3-4B10-9853-A3E3303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Federal Justice Belgium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Messiaen Marie</dc:creator>
  <cp:keywords/>
  <dc:description/>
  <cp:lastModifiedBy>Messiaen Marie</cp:lastModifiedBy>
  <cp:revision>51</cp:revision>
  <dcterms:created xsi:type="dcterms:W3CDTF">2022-12-01T08:09:00Z</dcterms:created>
  <dcterms:modified xsi:type="dcterms:W3CDTF">2022-12-01T08:55:00Z</dcterms:modified>
</cp:coreProperties>
</file>